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FD0B5" w14:textId="45D8AE66" w:rsidR="00810880" w:rsidRPr="00810880" w:rsidRDefault="00C60A29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Zarządzenie N</w:t>
      </w:r>
      <w:r w:rsidR="00810880">
        <w:rPr>
          <w:rFonts w:ascii="Verdana" w:hAnsi="Verdana"/>
          <w:sz w:val="20"/>
        </w:rPr>
        <w:t xml:space="preserve">r </w:t>
      </w:r>
      <w:r w:rsidR="008D7C3B">
        <w:rPr>
          <w:rFonts w:ascii="Verdana" w:hAnsi="Verdana"/>
          <w:sz w:val="20"/>
        </w:rPr>
        <w:t>120/</w:t>
      </w:r>
      <w:r w:rsidR="007F2359">
        <w:rPr>
          <w:rFonts w:ascii="Verdana" w:hAnsi="Verdana"/>
          <w:sz w:val="20"/>
        </w:rPr>
        <w:t>8</w:t>
      </w:r>
      <w:r w:rsidR="00B618F4">
        <w:rPr>
          <w:rFonts w:ascii="Verdana" w:hAnsi="Verdana"/>
          <w:sz w:val="20"/>
        </w:rPr>
        <w:t>9</w:t>
      </w:r>
      <w:r w:rsidR="008D7C3B">
        <w:rPr>
          <w:rFonts w:ascii="Verdana" w:hAnsi="Verdana"/>
          <w:sz w:val="20"/>
        </w:rPr>
        <w:t>/</w:t>
      </w:r>
      <w:r w:rsidR="00810880">
        <w:rPr>
          <w:rFonts w:ascii="Verdana" w:hAnsi="Verdana"/>
          <w:sz w:val="20"/>
        </w:rPr>
        <w:t>20</w:t>
      </w:r>
      <w:r w:rsidR="001B3E00">
        <w:rPr>
          <w:rFonts w:ascii="Verdana" w:hAnsi="Verdana"/>
          <w:sz w:val="20"/>
        </w:rPr>
        <w:t>2</w:t>
      </w:r>
      <w:r w:rsidR="008D7C3B">
        <w:rPr>
          <w:rFonts w:ascii="Verdana" w:hAnsi="Verdana"/>
          <w:sz w:val="20"/>
        </w:rPr>
        <w:t>3</w:t>
      </w:r>
    </w:p>
    <w:p w14:paraId="0EA69E6D" w14:textId="77777777" w:rsidR="00810880" w:rsidRPr="00810880" w:rsidRDefault="00810880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Prezydenta Miasta Rzeszowa</w:t>
      </w:r>
    </w:p>
    <w:p w14:paraId="291879F1" w14:textId="7F28737F" w:rsidR="00810880" w:rsidRPr="00810880" w:rsidRDefault="005F2D12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dnia </w:t>
      </w:r>
      <w:r w:rsidR="00B618F4">
        <w:rPr>
          <w:rFonts w:ascii="Verdana" w:hAnsi="Verdana"/>
          <w:sz w:val="20"/>
        </w:rPr>
        <w:t>30</w:t>
      </w:r>
      <w:r w:rsidR="008D7C3B">
        <w:rPr>
          <w:rFonts w:ascii="Verdana" w:hAnsi="Verdana"/>
          <w:sz w:val="20"/>
        </w:rPr>
        <w:t xml:space="preserve"> </w:t>
      </w:r>
      <w:r w:rsidR="008123E2">
        <w:rPr>
          <w:rFonts w:ascii="Verdana" w:hAnsi="Verdana"/>
          <w:sz w:val="20"/>
        </w:rPr>
        <w:t>paździer</w:t>
      </w:r>
      <w:r w:rsidR="00FB7358">
        <w:rPr>
          <w:rFonts w:ascii="Verdana" w:hAnsi="Verdana"/>
          <w:sz w:val="20"/>
        </w:rPr>
        <w:t>ni</w:t>
      </w:r>
      <w:r w:rsidR="008123E2">
        <w:rPr>
          <w:rFonts w:ascii="Verdana" w:hAnsi="Verdana"/>
          <w:sz w:val="20"/>
        </w:rPr>
        <w:t>k</w:t>
      </w:r>
      <w:r w:rsidR="00FB7358">
        <w:rPr>
          <w:rFonts w:ascii="Verdana" w:hAnsi="Verdana"/>
          <w:sz w:val="20"/>
        </w:rPr>
        <w:t>a</w:t>
      </w:r>
      <w:r w:rsidR="00810880">
        <w:rPr>
          <w:rFonts w:ascii="Verdana" w:hAnsi="Verdana"/>
          <w:sz w:val="20"/>
        </w:rPr>
        <w:t xml:space="preserve"> 20</w:t>
      </w:r>
      <w:r w:rsidR="001B3E00">
        <w:rPr>
          <w:rFonts w:ascii="Verdana" w:hAnsi="Verdana"/>
          <w:sz w:val="20"/>
        </w:rPr>
        <w:t>2</w:t>
      </w:r>
      <w:r w:rsidR="008D7C3B">
        <w:rPr>
          <w:rFonts w:ascii="Verdana" w:hAnsi="Verdana"/>
          <w:sz w:val="20"/>
        </w:rPr>
        <w:t>3</w:t>
      </w:r>
      <w:r w:rsidR="00810880" w:rsidRPr="00810880">
        <w:rPr>
          <w:rFonts w:ascii="Verdana" w:hAnsi="Verdana"/>
          <w:sz w:val="20"/>
        </w:rPr>
        <w:t xml:space="preserve"> r.</w:t>
      </w:r>
    </w:p>
    <w:p w14:paraId="2B0ACAD3" w14:textId="3E40630D" w:rsidR="006B3D6A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zmieniające zarządzenie w sprawie zatwierdzenia roczne</w:t>
      </w:r>
      <w:r>
        <w:rPr>
          <w:rFonts w:ascii="Verdana" w:hAnsi="Verdana"/>
          <w:sz w:val="20"/>
        </w:rPr>
        <w:t xml:space="preserve">go planu auditów jakości na </w:t>
      </w:r>
      <w:r>
        <w:rPr>
          <w:rFonts w:ascii="Verdana" w:hAnsi="Verdana"/>
          <w:sz w:val="20"/>
        </w:rPr>
        <w:br/>
        <w:t>20</w:t>
      </w:r>
      <w:r w:rsidR="001B3E00">
        <w:rPr>
          <w:rFonts w:ascii="Verdana" w:hAnsi="Verdana"/>
          <w:sz w:val="20"/>
        </w:rPr>
        <w:t>2</w:t>
      </w:r>
      <w:r w:rsidR="008D7C3B">
        <w:rPr>
          <w:rFonts w:ascii="Verdana" w:hAnsi="Verdana"/>
          <w:sz w:val="20"/>
        </w:rPr>
        <w:t>3</w:t>
      </w:r>
      <w:r w:rsidRPr="00810880">
        <w:rPr>
          <w:rFonts w:ascii="Verdana" w:hAnsi="Verdana"/>
          <w:sz w:val="20"/>
        </w:rPr>
        <w:t xml:space="preserve"> r.</w:t>
      </w:r>
    </w:p>
    <w:p w14:paraId="5813C3F0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0950AC60" w14:textId="11F9F2E9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Na podstawie art. 33 ust. 1 i 3 ustawy z dnia 8 marca 1990 r</w:t>
      </w:r>
      <w:r>
        <w:rPr>
          <w:rFonts w:ascii="Verdana" w:hAnsi="Verdana"/>
          <w:sz w:val="20"/>
        </w:rPr>
        <w:t xml:space="preserve">. o samorządzie gminnym </w:t>
      </w:r>
      <w:r w:rsidR="001B3E00">
        <w:rPr>
          <w:rFonts w:ascii="Verdana" w:hAnsi="Verdana"/>
          <w:sz w:val="20"/>
        </w:rPr>
        <w:t>(Dz. U. z 202</w:t>
      </w:r>
      <w:r w:rsidR="008D7C3B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 xml:space="preserve"> r., poz. </w:t>
      </w:r>
      <w:r w:rsidR="008D7C3B">
        <w:rPr>
          <w:rFonts w:ascii="Verdana" w:hAnsi="Verdana"/>
          <w:sz w:val="20"/>
        </w:rPr>
        <w:t>40</w:t>
      </w:r>
      <w:r w:rsidR="008123E2">
        <w:rPr>
          <w:rFonts w:ascii="Verdana" w:hAnsi="Verdana"/>
          <w:sz w:val="20"/>
        </w:rPr>
        <w:t>, z późn. zm.</w:t>
      </w:r>
      <w:r w:rsidRPr="00810880">
        <w:rPr>
          <w:rFonts w:ascii="Verdana" w:hAnsi="Verdana"/>
          <w:sz w:val="20"/>
        </w:rPr>
        <w:t>),</w:t>
      </w:r>
      <w:r w:rsidR="00E46547">
        <w:rPr>
          <w:rFonts w:ascii="Verdana" w:hAnsi="Verdana"/>
          <w:sz w:val="20"/>
        </w:rPr>
        <w:t xml:space="preserve">    </w:t>
      </w:r>
    </w:p>
    <w:p w14:paraId="76F19EB6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2E62A308" w14:textId="00AF2DAE" w:rsidR="00810880" w:rsidRDefault="00DE49F7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</w:t>
      </w:r>
      <w:r w:rsidR="00810880" w:rsidRPr="00810880">
        <w:rPr>
          <w:rFonts w:ascii="Verdana" w:hAnsi="Verdana"/>
          <w:sz w:val="20"/>
        </w:rPr>
        <w:t>:</w:t>
      </w:r>
    </w:p>
    <w:p w14:paraId="74DBDBFD" w14:textId="77777777" w:rsidR="0009127E" w:rsidRDefault="0009127E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</w:p>
    <w:p w14:paraId="19152793" w14:textId="77777777" w:rsidR="00810880" w:rsidRDefault="00810880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§ 1</w:t>
      </w:r>
    </w:p>
    <w:p w14:paraId="5B9BF8AF" w14:textId="0AB386B8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W załącz</w:t>
      </w:r>
      <w:r w:rsidR="008D7C3B">
        <w:rPr>
          <w:rFonts w:ascii="Verdana" w:hAnsi="Verdana"/>
          <w:sz w:val="20"/>
        </w:rPr>
        <w:t>niku do zarządzenia N</w:t>
      </w:r>
      <w:r>
        <w:rPr>
          <w:rFonts w:ascii="Verdana" w:hAnsi="Verdana"/>
          <w:sz w:val="20"/>
        </w:rPr>
        <w:t xml:space="preserve">r </w:t>
      </w:r>
      <w:r w:rsidR="008D7C3B">
        <w:rPr>
          <w:rFonts w:ascii="Verdana" w:hAnsi="Verdana"/>
          <w:sz w:val="20"/>
        </w:rPr>
        <w:t>120/2022</w:t>
      </w:r>
      <w:r w:rsidRPr="00810880">
        <w:rPr>
          <w:rFonts w:ascii="Verdana" w:hAnsi="Verdana"/>
          <w:sz w:val="20"/>
        </w:rPr>
        <w:t xml:space="preserve"> Prez</w:t>
      </w:r>
      <w:r>
        <w:rPr>
          <w:rFonts w:ascii="Verdana" w:hAnsi="Verdana"/>
          <w:sz w:val="20"/>
        </w:rPr>
        <w:t xml:space="preserve">ydenta Miasta Rzeszowa z dnia </w:t>
      </w:r>
      <w:r w:rsidR="008D7C3B">
        <w:rPr>
          <w:rFonts w:ascii="Verdana" w:hAnsi="Verdana"/>
          <w:sz w:val="20"/>
        </w:rPr>
        <w:t>6 grudnia 2022</w:t>
      </w:r>
      <w:r w:rsidRPr="00810880">
        <w:rPr>
          <w:rFonts w:ascii="Verdana" w:hAnsi="Verdana"/>
          <w:sz w:val="20"/>
        </w:rPr>
        <w:t xml:space="preserve"> r. w sprawie zatwierdzenia roczne</w:t>
      </w:r>
      <w:r>
        <w:rPr>
          <w:rFonts w:ascii="Verdana" w:hAnsi="Verdana"/>
          <w:sz w:val="20"/>
        </w:rPr>
        <w:t>go planu auditów jakości na 20</w:t>
      </w:r>
      <w:r w:rsidR="001B3E00">
        <w:rPr>
          <w:rFonts w:ascii="Verdana" w:hAnsi="Verdana"/>
          <w:sz w:val="20"/>
        </w:rPr>
        <w:t>2</w:t>
      </w:r>
      <w:r w:rsidR="008D7C3B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 xml:space="preserve"> r. audit</w:t>
      </w:r>
      <w:r w:rsidR="002223AE">
        <w:rPr>
          <w:rFonts w:ascii="Verdana" w:hAnsi="Verdana"/>
          <w:sz w:val="20"/>
        </w:rPr>
        <w:t xml:space="preserve"> </w:t>
      </w:r>
      <w:r w:rsidR="002223AE">
        <w:rPr>
          <w:rFonts w:ascii="Verdana" w:hAnsi="Verdana"/>
          <w:sz w:val="20"/>
        </w:rPr>
        <w:br/>
        <w:t>o numer</w:t>
      </w:r>
      <w:r w:rsidR="00FB7358">
        <w:rPr>
          <w:rFonts w:ascii="Verdana" w:hAnsi="Verdana"/>
          <w:sz w:val="20"/>
        </w:rPr>
        <w:t>ze</w:t>
      </w:r>
      <w:r w:rsidR="002223AE">
        <w:rPr>
          <w:rFonts w:ascii="Verdana" w:hAnsi="Verdana"/>
          <w:sz w:val="20"/>
        </w:rPr>
        <w:t xml:space="preserve"> </w:t>
      </w:r>
      <w:r w:rsidR="008123E2">
        <w:rPr>
          <w:rFonts w:ascii="Verdana" w:hAnsi="Verdana"/>
          <w:sz w:val="20"/>
        </w:rPr>
        <w:t>25</w:t>
      </w:r>
      <w:r w:rsidR="008D7C3B">
        <w:rPr>
          <w:rFonts w:ascii="Verdana" w:hAnsi="Verdana"/>
          <w:sz w:val="20"/>
        </w:rPr>
        <w:t>/23</w:t>
      </w:r>
      <w:r w:rsidR="005F2D1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otrz</w:t>
      </w:r>
      <w:r w:rsidR="002223AE">
        <w:rPr>
          <w:rFonts w:ascii="Verdana" w:hAnsi="Verdana"/>
          <w:sz w:val="20"/>
        </w:rPr>
        <w:t>ymuj</w:t>
      </w:r>
      <w:r w:rsidR="00FB7358">
        <w:rPr>
          <w:rFonts w:ascii="Verdana" w:hAnsi="Verdana"/>
          <w:sz w:val="20"/>
        </w:rPr>
        <w:t>e</w:t>
      </w:r>
      <w:r w:rsidRPr="00810880">
        <w:rPr>
          <w:rFonts w:ascii="Verdana" w:hAnsi="Verdana"/>
          <w:sz w:val="20"/>
        </w:rPr>
        <w:t xml:space="preserve"> brzmienie jak w załączniku do niniejszego zarządzenia.</w:t>
      </w:r>
    </w:p>
    <w:p w14:paraId="31935FA3" w14:textId="77777777" w:rsidR="0009127E" w:rsidRDefault="0009127E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09A039F4" w14:textId="28A379A7" w:rsidR="00810880" w:rsidRDefault="0009127E" w:rsidP="0009127E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2</w:t>
      </w:r>
    </w:p>
    <w:p w14:paraId="0555CAF2" w14:textId="5CF86687" w:rsidR="0009127E" w:rsidRDefault="0009127E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09127E">
        <w:rPr>
          <w:rFonts w:ascii="Verdana" w:hAnsi="Verdana"/>
          <w:sz w:val="20"/>
        </w:rPr>
        <w:t xml:space="preserve">Niniejsze zarządzenie podlega opublikowaniu w Biuletynie Informacji Publicznej Miasta Rzeszowa oraz w portalu intranetowym QSystem.   </w:t>
      </w:r>
    </w:p>
    <w:p w14:paraId="7C32ACD3" w14:textId="77777777" w:rsidR="0009127E" w:rsidRDefault="0009127E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62DBFA17" w14:textId="766752AE" w:rsidR="00810880" w:rsidRDefault="0009127E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3</w:t>
      </w:r>
    </w:p>
    <w:p w14:paraId="2C1623E4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Zarządzenie wchodzi w życie z dniem podpisania.</w:t>
      </w:r>
      <w:r>
        <w:rPr>
          <w:rFonts w:ascii="Verdana" w:hAnsi="Verdana"/>
          <w:sz w:val="20"/>
        </w:rPr>
        <w:t xml:space="preserve">   </w:t>
      </w:r>
    </w:p>
    <w:p w14:paraId="686BAC01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165F72AB" w14:textId="77777777" w:rsidR="00B618F4" w:rsidRPr="00EC0A45" w:rsidRDefault="00B618F4" w:rsidP="00B618F4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  <w:r w:rsidRPr="00EC0A45">
        <w:rPr>
          <w:rFonts w:ascii="Verdana" w:hAnsi="Verdana"/>
          <w:sz w:val="20"/>
          <w:szCs w:val="20"/>
        </w:rPr>
        <w:t xml:space="preserve">Prezydent Miasta Rzeszowa </w:t>
      </w:r>
    </w:p>
    <w:p w14:paraId="66BEC038" w14:textId="77777777" w:rsidR="00B618F4" w:rsidRPr="00EC0A45" w:rsidRDefault="00B618F4" w:rsidP="00B618F4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</w:p>
    <w:p w14:paraId="3EE103BA" w14:textId="77777777" w:rsidR="00B618F4" w:rsidRDefault="00B618F4" w:rsidP="00B618F4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  <w:r w:rsidRPr="00EC0A45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 xml:space="preserve"> </w:t>
      </w:r>
      <w:r w:rsidRPr="00EC0A45">
        <w:rPr>
          <w:rFonts w:ascii="Verdana" w:hAnsi="Verdana"/>
          <w:sz w:val="20"/>
          <w:szCs w:val="20"/>
        </w:rPr>
        <w:t xml:space="preserve"> Konrad Fijołek</w:t>
      </w:r>
    </w:p>
    <w:p w14:paraId="3010B1FD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1A642A82" w14:textId="2F37888B" w:rsidR="00810880" w:rsidRDefault="00810880" w:rsidP="00464411">
      <w:pPr>
        <w:pStyle w:val="Bezodstpw"/>
        <w:spacing w:line="360" w:lineRule="auto"/>
        <w:ind w:left="4956"/>
        <w:jc w:val="both"/>
        <w:rPr>
          <w:rFonts w:ascii="Verdana" w:hAnsi="Verdana"/>
          <w:sz w:val="20"/>
        </w:rPr>
      </w:pPr>
    </w:p>
    <w:p w14:paraId="0FBF7739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3F4D8FD0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1D92EAB1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284250C2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1320EEC2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71743881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12A89744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68BFBC7B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7376A032" w14:textId="77777777" w:rsidR="00810880" w:rsidRDefault="00810880" w:rsidP="00DE49F7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5DDFEE0C" w14:textId="77777777" w:rsidR="00810880" w:rsidRDefault="00810880" w:rsidP="000B0BA0">
      <w:pPr>
        <w:pStyle w:val="Bezodstpw"/>
        <w:spacing w:line="360" w:lineRule="auto"/>
        <w:jc w:val="both"/>
        <w:rPr>
          <w:rFonts w:ascii="Verdana" w:hAnsi="Verdana"/>
          <w:sz w:val="20"/>
        </w:rPr>
        <w:sectPr w:rsidR="008108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58EAC8" w14:textId="77777777" w:rsidR="00FB7358" w:rsidRDefault="00FB7358" w:rsidP="00DE49F7">
      <w:pPr>
        <w:pStyle w:val="Bezodstpw"/>
        <w:spacing w:line="276" w:lineRule="auto"/>
        <w:ind w:left="5664"/>
        <w:jc w:val="right"/>
        <w:rPr>
          <w:rFonts w:ascii="Verdana" w:hAnsi="Verdana"/>
          <w:sz w:val="18"/>
        </w:rPr>
      </w:pPr>
    </w:p>
    <w:p w14:paraId="0733E5A8" w14:textId="77777777" w:rsidR="00FB7358" w:rsidRDefault="00FB7358" w:rsidP="00DE49F7">
      <w:pPr>
        <w:pStyle w:val="Bezodstpw"/>
        <w:spacing w:line="276" w:lineRule="auto"/>
        <w:ind w:left="5664"/>
        <w:jc w:val="right"/>
        <w:rPr>
          <w:rFonts w:ascii="Verdana" w:hAnsi="Verdana"/>
          <w:sz w:val="18"/>
        </w:rPr>
      </w:pPr>
    </w:p>
    <w:p w14:paraId="6CFE2031" w14:textId="77777777" w:rsidR="00FB7358" w:rsidRDefault="00FB7358" w:rsidP="00DE49F7">
      <w:pPr>
        <w:pStyle w:val="Bezodstpw"/>
        <w:spacing w:line="276" w:lineRule="auto"/>
        <w:ind w:left="5664"/>
        <w:jc w:val="right"/>
        <w:rPr>
          <w:rFonts w:ascii="Verdana" w:hAnsi="Verdana"/>
          <w:sz w:val="18"/>
        </w:rPr>
      </w:pPr>
    </w:p>
    <w:p w14:paraId="72BC26D6" w14:textId="397338E3" w:rsidR="00810880" w:rsidRPr="0085401D" w:rsidRDefault="00C60A29" w:rsidP="00DE49F7">
      <w:pPr>
        <w:pStyle w:val="Bezodstpw"/>
        <w:spacing w:line="276" w:lineRule="auto"/>
        <w:ind w:left="5664"/>
        <w:jc w:val="righ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Załącznik do zarządzenia N</w:t>
      </w:r>
      <w:r w:rsidR="00810880" w:rsidRPr="0085401D">
        <w:rPr>
          <w:rFonts w:ascii="Verdana" w:hAnsi="Verdana"/>
          <w:sz w:val="18"/>
        </w:rPr>
        <w:t xml:space="preserve">r </w:t>
      </w:r>
      <w:r w:rsidR="008D7C3B">
        <w:rPr>
          <w:rFonts w:ascii="Verdana" w:hAnsi="Verdana"/>
          <w:sz w:val="18"/>
        </w:rPr>
        <w:t>120/</w:t>
      </w:r>
      <w:r w:rsidR="007F2359">
        <w:rPr>
          <w:rFonts w:ascii="Verdana" w:hAnsi="Verdana"/>
          <w:sz w:val="18"/>
        </w:rPr>
        <w:t>8</w:t>
      </w:r>
      <w:r w:rsidR="00B618F4">
        <w:rPr>
          <w:rFonts w:ascii="Verdana" w:hAnsi="Verdana"/>
          <w:sz w:val="18"/>
        </w:rPr>
        <w:t>9</w:t>
      </w:r>
      <w:r w:rsidR="00577BFA">
        <w:rPr>
          <w:rFonts w:ascii="Verdana" w:hAnsi="Verdana"/>
          <w:sz w:val="18"/>
        </w:rPr>
        <w:t>/</w:t>
      </w:r>
      <w:r w:rsidR="00810880" w:rsidRPr="0085401D">
        <w:rPr>
          <w:rFonts w:ascii="Verdana" w:hAnsi="Verdana"/>
          <w:sz w:val="18"/>
        </w:rPr>
        <w:t>20</w:t>
      </w:r>
      <w:r w:rsidR="008D7C3B">
        <w:rPr>
          <w:rFonts w:ascii="Verdana" w:hAnsi="Verdana"/>
          <w:sz w:val="18"/>
        </w:rPr>
        <w:t>23</w:t>
      </w:r>
    </w:p>
    <w:p w14:paraId="372ACFD6" w14:textId="77777777" w:rsidR="00810880" w:rsidRPr="0085401D" w:rsidRDefault="00810880" w:rsidP="00DE49F7">
      <w:pPr>
        <w:pStyle w:val="Bezodstpw"/>
        <w:spacing w:line="276" w:lineRule="auto"/>
        <w:ind w:left="5664"/>
        <w:jc w:val="right"/>
        <w:rPr>
          <w:rFonts w:ascii="Verdana" w:hAnsi="Verdana"/>
          <w:sz w:val="18"/>
        </w:rPr>
      </w:pPr>
      <w:r w:rsidRPr="0085401D">
        <w:rPr>
          <w:rFonts w:ascii="Verdana" w:hAnsi="Verdana"/>
          <w:sz w:val="18"/>
        </w:rPr>
        <w:t>Prezydenta Miasta Rzeszowa</w:t>
      </w:r>
    </w:p>
    <w:p w14:paraId="659C8FD6" w14:textId="42990663" w:rsidR="0085401D" w:rsidRDefault="005F2D12" w:rsidP="00DE49F7">
      <w:pPr>
        <w:pStyle w:val="Bezodstpw"/>
        <w:spacing w:line="276" w:lineRule="auto"/>
        <w:ind w:left="5664"/>
        <w:jc w:val="righ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z dnia</w:t>
      </w:r>
      <w:r w:rsidR="00577BFA">
        <w:rPr>
          <w:rFonts w:ascii="Verdana" w:hAnsi="Verdana"/>
          <w:sz w:val="18"/>
        </w:rPr>
        <w:t xml:space="preserve"> </w:t>
      </w:r>
      <w:r w:rsidR="00B618F4">
        <w:rPr>
          <w:rFonts w:ascii="Verdana" w:hAnsi="Verdana"/>
          <w:sz w:val="18"/>
        </w:rPr>
        <w:t>30</w:t>
      </w:r>
      <w:r w:rsidR="008123E2" w:rsidRPr="008123E2">
        <w:rPr>
          <w:rFonts w:ascii="Verdana" w:hAnsi="Verdana"/>
          <w:sz w:val="18"/>
        </w:rPr>
        <w:t xml:space="preserve"> października 2023 r.</w:t>
      </w:r>
      <w:r w:rsidR="00515236">
        <w:rPr>
          <w:rFonts w:ascii="Verdana" w:hAnsi="Verdana"/>
          <w:sz w:val="18"/>
        </w:rPr>
        <w:t xml:space="preserve">   </w:t>
      </w:r>
    </w:p>
    <w:p w14:paraId="7DD57945" w14:textId="77777777" w:rsidR="001B3E00" w:rsidRPr="0085401D" w:rsidRDefault="001B3E00" w:rsidP="00E46547">
      <w:pPr>
        <w:pStyle w:val="Bezodstpw"/>
        <w:spacing w:line="360" w:lineRule="auto"/>
        <w:ind w:left="5664"/>
        <w:jc w:val="right"/>
        <w:rPr>
          <w:rFonts w:ascii="Verdana" w:hAnsi="Verdana"/>
          <w:sz w:val="18"/>
        </w:rPr>
      </w:pPr>
    </w:p>
    <w:tbl>
      <w:tblPr>
        <w:tblStyle w:val="Tabela-Siatka"/>
        <w:tblW w:w="159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88"/>
        <w:gridCol w:w="4541"/>
        <w:gridCol w:w="5528"/>
        <w:gridCol w:w="1531"/>
        <w:gridCol w:w="3397"/>
      </w:tblGrid>
      <w:tr w:rsidR="00BD3C1C" w:rsidRPr="002C7BBC" w14:paraId="7774683C" w14:textId="77777777" w:rsidTr="00DE49F7">
        <w:tc>
          <w:tcPr>
            <w:tcW w:w="988" w:type="dxa"/>
          </w:tcPr>
          <w:p w14:paraId="5DCE12BC" w14:textId="3384DED7" w:rsid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 w:rsidRPr="002C7BBC">
              <w:rPr>
                <w:rFonts w:ascii="Verdana" w:hAnsi="Verdana"/>
                <w:sz w:val="20"/>
              </w:rPr>
              <w:t>Numer</w:t>
            </w:r>
          </w:p>
          <w:p w14:paraId="45B19DFF" w14:textId="77777777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auditu</w:t>
            </w:r>
          </w:p>
        </w:tc>
        <w:tc>
          <w:tcPr>
            <w:tcW w:w="4541" w:type="dxa"/>
          </w:tcPr>
          <w:p w14:paraId="4A072876" w14:textId="0B65A178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Auditowany proces, procedura</w:t>
            </w:r>
          </w:p>
        </w:tc>
        <w:tc>
          <w:tcPr>
            <w:tcW w:w="5528" w:type="dxa"/>
          </w:tcPr>
          <w:p w14:paraId="0FA81521" w14:textId="54F03762" w:rsid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Przedmiot auditu</w:t>
            </w:r>
          </w:p>
          <w:p w14:paraId="3E3F59CC" w14:textId="77777777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(pkt normy, nr procesu, inny dokument)</w:t>
            </w:r>
          </w:p>
        </w:tc>
        <w:tc>
          <w:tcPr>
            <w:tcW w:w="1531" w:type="dxa"/>
          </w:tcPr>
          <w:p w14:paraId="1F64B38A" w14:textId="1E898CAF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Auditowany wydział</w:t>
            </w:r>
          </w:p>
        </w:tc>
        <w:tc>
          <w:tcPr>
            <w:tcW w:w="3397" w:type="dxa"/>
          </w:tcPr>
          <w:p w14:paraId="75487318" w14:textId="1DE6E680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Auditorzy</w:t>
            </w:r>
          </w:p>
        </w:tc>
      </w:tr>
      <w:tr w:rsidR="008D7C3B" w:rsidRPr="002C7BBC" w14:paraId="78B20344" w14:textId="77777777" w:rsidTr="0000439E">
        <w:tc>
          <w:tcPr>
            <w:tcW w:w="988" w:type="dxa"/>
            <w:shd w:val="clear" w:color="auto" w:fill="auto"/>
          </w:tcPr>
          <w:p w14:paraId="008DF55F" w14:textId="797B198F" w:rsidR="008D7C3B" w:rsidRPr="002C7BBC" w:rsidRDefault="008123E2" w:rsidP="008D7C3B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  <w:r w:rsidR="008D7C3B">
              <w:rPr>
                <w:rFonts w:ascii="Verdana" w:hAnsi="Verdana"/>
                <w:sz w:val="20"/>
                <w:szCs w:val="20"/>
              </w:rPr>
              <w:t>/23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D332" w14:textId="77777777" w:rsidR="008123E2" w:rsidRPr="008123E2" w:rsidRDefault="008123E2" w:rsidP="008123E2">
            <w:pPr>
              <w:rPr>
                <w:rFonts w:ascii="Verdana" w:hAnsi="Verdana"/>
                <w:sz w:val="20"/>
                <w:szCs w:val="20"/>
              </w:rPr>
            </w:pPr>
            <w:r w:rsidRPr="008123E2">
              <w:rPr>
                <w:rFonts w:ascii="Verdana" w:hAnsi="Verdana"/>
                <w:sz w:val="20"/>
                <w:szCs w:val="20"/>
              </w:rPr>
              <w:t>Nadzór nad udokumentowanymi</w:t>
            </w:r>
          </w:p>
          <w:p w14:paraId="695AF004" w14:textId="77777777" w:rsidR="008123E2" w:rsidRPr="008123E2" w:rsidRDefault="008123E2" w:rsidP="008123E2">
            <w:pPr>
              <w:rPr>
                <w:rFonts w:ascii="Verdana" w:hAnsi="Verdana"/>
                <w:sz w:val="20"/>
                <w:szCs w:val="20"/>
              </w:rPr>
            </w:pPr>
            <w:r w:rsidRPr="008123E2">
              <w:rPr>
                <w:rFonts w:ascii="Verdana" w:hAnsi="Verdana"/>
                <w:sz w:val="20"/>
                <w:szCs w:val="20"/>
              </w:rPr>
              <w:t>informacjami</w:t>
            </w:r>
          </w:p>
          <w:p w14:paraId="60B6B4E6" w14:textId="0B2FA3B8" w:rsidR="008123E2" w:rsidRPr="008123E2" w:rsidRDefault="008123E2" w:rsidP="008123E2">
            <w:pPr>
              <w:rPr>
                <w:rFonts w:ascii="Verdana" w:hAnsi="Verdana"/>
                <w:sz w:val="20"/>
                <w:szCs w:val="20"/>
              </w:rPr>
            </w:pPr>
            <w:r w:rsidRPr="008123E2">
              <w:rPr>
                <w:rFonts w:ascii="Verdana" w:hAnsi="Verdana"/>
                <w:sz w:val="20"/>
                <w:szCs w:val="20"/>
              </w:rPr>
              <w:t xml:space="preserve">Rozpatrywanie skarg i wniosków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8123E2">
              <w:rPr>
                <w:rFonts w:ascii="Verdana" w:hAnsi="Verdana"/>
                <w:sz w:val="20"/>
                <w:szCs w:val="20"/>
              </w:rPr>
              <w:t xml:space="preserve">Szkolenia pracowników </w:t>
            </w:r>
          </w:p>
          <w:p w14:paraId="5C46C786" w14:textId="3DA87FA5" w:rsidR="008123E2" w:rsidRPr="008123E2" w:rsidRDefault="008123E2" w:rsidP="008123E2">
            <w:pPr>
              <w:rPr>
                <w:rFonts w:ascii="Verdana" w:hAnsi="Verdana"/>
                <w:sz w:val="20"/>
                <w:szCs w:val="20"/>
              </w:rPr>
            </w:pPr>
            <w:r w:rsidRPr="008123E2">
              <w:rPr>
                <w:rFonts w:ascii="Verdana" w:hAnsi="Verdana"/>
                <w:sz w:val="20"/>
                <w:szCs w:val="20"/>
              </w:rPr>
              <w:t xml:space="preserve">Bezpieczeństwo informacji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8123E2">
              <w:rPr>
                <w:rFonts w:ascii="Verdana" w:hAnsi="Verdana"/>
                <w:sz w:val="20"/>
                <w:szCs w:val="20"/>
              </w:rPr>
              <w:t xml:space="preserve">Monitorowanie zadań i procesów </w:t>
            </w:r>
          </w:p>
          <w:p w14:paraId="55F6F1D9" w14:textId="22615612" w:rsidR="008D7C3B" w:rsidRPr="00E46547" w:rsidRDefault="008123E2" w:rsidP="008123E2">
            <w:pPr>
              <w:rPr>
                <w:rFonts w:ascii="Verdana" w:hAnsi="Verdana"/>
                <w:sz w:val="20"/>
                <w:szCs w:val="20"/>
              </w:rPr>
            </w:pPr>
            <w:r w:rsidRPr="008123E2">
              <w:rPr>
                <w:rFonts w:ascii="Verdana" w:hAnsi="Verdana"/>
                <w:sz w:val="20"/>
                <w:szCs w:val="20"/>
              </w:rPr>
              <w:t>oraz prowadzenie przeglądów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025F" w14:textId="7371CF3D" w:rsidR="008D7C3B" w:rsidRPr="00464411" w:rsidRDefault="008123E2" w:rsidP="008D7C3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123E2">
              <w:rPr>
                <w:rFonts w:ascii="Verdana" w:hAnsi="Verdana"/>
                <w:sz w:val="20"/>
                <w:szCs w:val="20"/>
              </w:rPr>
              <w:t xml:space="preserve">5.2,5.3,7.1.3,7.1.4,7.1.6,7.2,7.3,7.4,7.5,8.1,8.2.1,8.2.2,8.2.3,8.2.4,8.5.1,8.5.2,8.5.3,8.5.4,8.5.6,8.6,9.1.1,9.1.3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EFF8" w14:textId="619C43C1" w:rsidR="008D7C3B" w:rsidRPr="002C7BBC" w:rsidRDefault="008123E2" w:rsidP="008D7C3B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 w:rsidRPr="008123E2">
              <w:rPr>
                <w:rFonts w:ascii="Verdana" w:hAnsi="Verdana"/>
                <w:sz w:val="20"/>
                <w:szCs w:val="20"/>
              </w:rPr>
              <w:t>ORA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032C" w14:textId="77777777" w:rsidR="008123E2" w:rsidRPr="008123E2" w:rsidRDefault="008123E2" w:rsidP="008123E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123E2">
              <w:rPr>
                <w:rFonts w:ascii="Verdana" w:hAnsi="Verdana"/>
                <w:sz w:val="20"/>
                <w:szCs w:val="20"/>
              </w:rPr>
              <w:t>Iwona Bachórz</w:t>
            </w:r>
          </w:p>
          <w:p w14:paraId="6C1EE7DD" w14:textId="27265EEF" w:rsidR="008D7C3B" w:rsidRPr="00DE49F7" w:rsidRDefault="008123E2" w:rsidP="008123E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Eliza Tryczyńska-Wróbel    </w:t>
            </w:r>
          </w:p>
        </w:tc>
      </w:tr>
    </w:tbl>
    <w:p w14:paraId="0B0AE570" w14:textId="77777777" w:rsidR="00FB7358" w:rsidRDefault="00FB7358" w:rsidP="00464411">
      <w:pPr>
        <w:tabs>
          <w:tab w:val="left" w:pos="5985"/>
        </w:tabs>
        <w:spacing w:line="360" w:lineRule="auto"/>
        <w:rPr>
          <w:rFonts w:ascii="Verdana" w:hAnsi="Verdana"/>
          <w:sz w:val="20"/>
        </w:rPr>
      </w:pPr>
    </w:p>
    <w:p w14:paraId="6C25E08C" w14:textId="77777777" w:rsidR="00FB7358" w:rsidRDefault="00FB7358" w:rsidP="00464411">
      <w:pPr>
        <w:tabs>
          <w:tab w:val="left" w:pos="5985"/>
        </w:tabs>
        <w:spacing w:line="360" w:lineRule="auto"/>
        <w:rPr>
          <w:rFonts w:ascii="Verdana" w:hAnsi="Verdana"/>
          <w:sz w:val="20"/>
        </w:rPr>
      </w:pPr>
    </w:p>
    <w:p w14:paraId="026BFDE6" w14:textId="4C5DC9CD" w:rsidR="00464411" w:rsidRPr="00464411" w:rsidRDefault="00E46547" w:rsidP="00464411">
      <w:pPr>
        <w:tabs>
          <w:tab w:val="left" w:pos="5985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09AC39C4" w14:textId="4513AB64" w:rsidR="002223AE" w:rsidRDefault="002C7BBC" w:rsidP="00E46547">
      <w:pPr>
        <w:tabs>
          <w:tab w:val="left" w:pos="5985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sectPr w:rsidR="002223AE" w:rsidSect="00DE49F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80"/>
    <w:rsid w:val="0009127E"/>
    <w:rsid w:val="000B0BA0"/>
    <w:rsid w:val="001B3E00"/>
    <w:rsid w:val="001D34C9"/>
    <w:rsid w:val="002223AE"/>
    <w:rsid w:val="002602B3"/>
    <w:rsid w:val="00266C96"/>
    <w:rsid w:val="002B35C7"/>
    <w:rsid w:val="002B6290"/>
    <w:rsid w:val="002C7BBC"/>
    <w:rsid w:val="003B141A"/>
    <w:rsid w:val="003C799B"/>
    <w:rsid w:val="003D1B18"/>
    <w:rsid w:val="003D4094"/>
    <w:rsid w:val="003F4166"/>
    <w:rsid w:val="00464411"/>
    <w:rsid w:val="004B7AAD"/>
    <w:rsid w:val="004D6843"/>
    <w:rsid w:val="004F0AEB"/>
    <w:rsid w:val="00515236"/>
    <w:rsid w:val="00520980"/>
    <w:rsid w:val="00577BFA"/>
    <w:rsid w:val="005F2D12"/>
    <w:rsid w:val="006A4F03"/>
    <w:rsid w:val="006B3D6A"/>
    <w:rsid w:val="006C288A"/>
    <w:rsid w:val="00730C34"/>
    <w:rsid w:val="007B54E0"/>
    <w:rsid w:val="007D5BF8"/>
    <w:rsid w:val="007E36C8"/>
    <w:rsid w:val="007F2359"/>
    <w:rsid w:val="00810880"/>
    <w:rsid w:val="008123E2"/>
    <w:rsid w:val="00835E68"/>
    <w:rsid w:val="0085401D"/>
    <w:rsid w:val="008A7E7A"/>
    <w:rsid w:val="008D7C3B"/>
    <w:rsid w:val="008F12C0"/>
    <w:rsid w:val="0096156D"/>
    <w:rsid w:val="009F55A8"/>
    <w:rsid w:val="00A11F74"/>
    <w:rsid w:val="00AB4490"/>
    <w:rsid w:val="00AC207C"/>
    <w:rsid w:val="00B618F4"/>
    <w:rsid w:val="00BD3C1C"/>
    <w:rsid w:val="00C22D31"/>
    <w:rsid w:val="00C60A29"/>
    <w:rsid w:val="00CE5081"/>
    <w:rsid w:val="00D016EF"/>
    <w:rsid w:val="00D635E9"/>
    <w:rsid w:val="00DE49F7"/>
    <w:rsid w:val="00E46547"/>
    <w:rsid w:val="00EC6AD4"/>
    <w:rsid w:val="00F12593"/>
    <w:rsid w:val="00F27852"/>
    <w:rsid w:val="00F72F89"/>
    <w:rsid w:val="00FB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2992"/>
  <w15:docId w15:val="{C22EBE06-424D-4249-814B-D2570CCE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1088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C7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6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3</cp:revision>
  <cp:lastPrinted>2021-07-30T06:23:00Z</cp:lastPrinted>
  <dcterms:created xsi:type="dcterms:W3CDTF">2023-10-27T11:31:00Z</dcterms:created>
  <dcterms:modified xsi:type="dcterms:W3CDTF">2023-11-02T12:32:00Z</dcterms:modified>
</cp:coreProperties>
</file>